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D4" w:rsidRDefault="00B660AE" w:rsidP="007D0951">
      <w:pPr>
        <w:jc w:val="center"/>
        <w:rPr>
          <w:rFonts w:ascii="Arial" w:hAnsi="Arial" w:cs="Arial"/>
          <w:b/>
          <w:sz w:val="24"/>
          <w:szCs w:val="24"/>
        </w:rPr>
      </w:pPr>
      <w:r w:rsidRPr="005F0979">
        <w:rPr>
          <w:rFonts w:ascii="Arial" w:hAnsi="Arial" w:cs="Arial"/>
          <w:b/>
          <w:sz w:val="24"/>
          <w:szCs w:val="24"/>
        </w:rPr>
        <w:t>Anticoagulant</w:t>
      </w:r>
      <w:r w:rsidR="00402B4E" w:rsidRPr="005F0979">
        <w:rPr>
          <w:rFonts w:ascii="Arial" w:hAnsi="Arial" w:cs="Arial"/>
          <w:b/>
          <w:sz w:val="24"/>
          <w:szCs w:val="24"/>
        </w:rPr>
        <w:t xml:space="preserve"> </w:t>
      </w:r>
      <w:r w:rsidRPr="005F0979">
        <w:rPr>
          <w:rFonts w:ascii="Arial" w:hAnsi="Arial" w:cs="Arial"/>
          <w:b/>
          <w:sz w:val="24"/>
          <w:szCs w:val="24"/>
        </w:rPr>
        <w:t>Audit Tool</w:t>
      </w:r>
    </w:p>
    <w:p w:rsidR="007D0951" w:rsidRDefault="00214521" w:rsidP="007D0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D0951" w:rsidRPr="007D0951">
        <w:rPr>
          <w:rFonts w:ascii="Arial" w:hAnsi="Arial" w:cs="Arial"/>
          <w:sz w:val="24"/>
          <w:szCs w:val="24"/>
        </w:rPr>
        <w:t>nticoagulant medication</w:t>
      </w:r>
      <w:r w:rsidR="007D0951">
        <w:rPr>
          <w:rFonts w:ascii="Arial" w:hAnsi="Arial" w:cs="Arial"/>
          <w:sz w:val="24"/>
          <w:szCs w:val="24"/>
        </w:rPr>
        <w:t>s</w:t>
      </w:r>
      <w:r w:rsidR="007D0951" w:rsidRPr="007D0951">
        <w:rPr>
          <w:rFonts w:ascii="Arial" w:hAnsi="Arial" w:cs="Arial"/>
          <w:sz w:val="24"/>
          <w:szCs w:val="24"/>
        </w:rPr>
        <w:t xml:space="preserve"> are being reviewed closely</w:t>
      </w:r>
      <w:r w:rsidR="007D0951">
        <w:rPr>
          <w:rFonts w:ascii="Arial" w:hAnsi="Arial" w:cs="Arial"/>
          <w:sz w:val="24"/>
          <w:szCs w:val="24"/>
        </w:rPr>
        <w:t xml:space="preserve"> due to the potential of an unwanted outcome i.e. abnormal bleeding for patients. This form will help track the medication dosage, lab levels, physician/family notification and order changes.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738"/>
        <w:gridCol w:w="1176"/>
        <w:gridCol w:w="1164"/>
        <w:gridCol w:w="810"/>
        <w:gridCol w:w="990"/>
        <w:gridCol w:w="1080"/>
        <w:gridCol w:w="1170"/>
        <w:gridCol w:w="1080"/>
        <w:gridCol w:w="2160"/>
      </w:tblGrid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176" w:type="dxa"/>
          </w:tcPr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Resident</w:t>
            </w:r>
          </w:p>
          <w:p w:rsidR="00B660AE" w:rsidRPr="00B660AE" w:rsidRDefault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name</w:t>
            </w:r>
          </w:p>
        </w:tc>
        <w:tc>
          <w:tcPr>
            <w:tcW w:w="1164" w:type="dxa"/>
          </w:tcPr>
          <w:p w:rsidR="00B660AE" w:rsidRPr="00B660AE" w:rsidRDefault="00B660AE" w:rsidP="00402B4E">
            <w:pPr>
              <w:rPr>
                <w:rFonts w:ascii="Arial" w:hAnsi="Arial" w:cs="Arial"/>
              </w:rPr>
            </w:pPr>
          </w:p>
          <w:p w:rsidR="00B660AE" w:rsidRPr="00B660AE" w:rsidRDefault="00B660AE" w:rsidP="00402B4E">
            <w:pPr>
              <w:rPr>
                <w:rFonts w:ascii="Arial" w:hAnsi="Arial" w:cs="Arial"/>
              </w:rPr>
            </w:pPr>
          </w:p>
          <w:p w:rsidR="00B660AE" w:rsidRPr="00B660AE" w:rsidRDefault="00B660AE" w:rsidP="00402B4E">
            <w:pPr>
              <w:rPr>
                <w:rFonts w:ascii="Arial" w:hAnsi="Arial" w:cs="Arial"/>
              </w:rPr>
            </w:pPr>
          </w:p>
          <w:p w:rsidR="00B660AE" w:rsidRPr="00B660AE" w:rsidRDefault="00B660AE" w:rsidP="00402B4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Current order</w:t>
            </w:r>
          </w:p>
        </w:tc>
        <w:tc>
          <w:tcPr>
            <w:tcW w:w="810" w:type="dxa"/>
          </w:tcPr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Draw Lab</w:t>
            </w: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Lab results</w:t>
            </w:r>
          </w:p>
        </w:tc>
        <w:tc>
          <w:tcPr>
            <w:tcW w:w="1080" w:type="dxa"/>
          </w:tcPr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>
            <w:pPr>
              <w:rPr>
                <w:rFonts w:ascii="Arial" w:hAnsi="Arial" w:cs="Arial"/>
              </w:rPr>
            </w:pPr>
          </w:p>
          <w:p w:rsidR="00B660AE" w:rsidRPr="00B660AE" w:rsidRDefault="00B660AE" w:rsidP="00B660AE">
            <w:pPr>
              <w:rPr>
                <w:rFonts w:ascii="Arial" w:hAnsi="Arial" w:cs="Arial"/>
              </w:rPr>
            </w:pPr>
            <w:r w:rsidRPr="00B660AE">
              <w:rPr>
                <w:rFonts w:ascii="Arial" w:hAnsi="Arial" w:cs="Arial"/>
              </w:rPr>
              <w:t>MD N</w:t>
            </w:r>
            <w:r>
              <w:rPr>
                <w:rFonts w:ascii="Arial" w:hAnsi="Arial" w:cs="Arial"/>
              </w:rPr>
              <w:t>otified</w:t>
            </w: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notified</w:t>
            </w: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AE" w:rsidTr="005F0979">
        <w:tc>
          <w:tcPr>
            <w:tcW w:w="738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60AE" w:rsidRDefault="00B66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B4E" w:rsidRPr="00402B4E" w:rsidRDefault="00402B4E">
      <w:pPr>
        <w:rPr>
          <w:rFonts w:ascii="Arial" w:hAnsi="Arial" w:cs="Arial"/>
          <w:sz w:val="24"/>
          <w:szCs w:val="24"/>
        </w:rPr>
      </w:pPr>
    </w:p>
    <w:p w:rsidR="00402B4E" w:rsidRDefault="00402B4E" w:rsidP="008C449B">
      <w:pPr>
        <w:jc w:val="right"/>
      </w:pPr>
    </w:p>
    <w:p w:rsidR="008C449B" w:rsidRDefault="008C449B" w:rsidP="008C449B">
      <w:pPr>
        <w:jc w:val="right"/>
      </w:pPr>
    </w:p>
    <w:p w:rsidR="008C449B" w:rsidRPr="00731276" w:rsidRDefault="008C449B" w:rsidP="008C449B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Anticoagulant A</w:t>
      </w:r>
      <w:r w:rsidRPr="00731276">
        <w:rPr>
          <w:sz w:val="36"/>
          <w:szCs w:val="36"/>
        </w:rPr>
        <w:t>u</w:t>
      </w:r>
      <w:r>
        <w:rPr>
          <w:sz w:val="36"/>
          <w:szCs w:val="36"/>
        </w:rPr>
        <w:t>dit T</w:t>
      </w:r>
      <w:r w:rsidRPr="00731276">
        <w:rPr>
          <w:sz w:val="36"/>
          <w:szCs w:val="36"/>
        </w:rPr>
        <w:t xml:space="preserve">ool </w:t>
      </w:r>
      <w:r>
        <w:rPr>
          <w:sz w:val="36"/>
          <w:szCs w:val="36"/>
        </w:rPr>
        <w:t>Instructions</w:t>
      </w:r>
    </w:p>
    <w:p w:rsidR="008C449B" w:rsidRDefault="008C449B" w:rsidP="008C449B">
      <w:pPr>
        <w:rPr>
          <w:rFonts w:ascii="Arial" w:hAnsi="Arial" w:cs="Arial"/>
          <w:sz w:val="24"/>
          <w:szCs w:val="24"/>
        </w:rPr>
      </w:pPr>
    </w:p>
    <w:p w:rsidR="008C449B" w:rsidRPr="008D5601" w:rsidRDefault="008C449B" w:rsidP="008C4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Anticoagulant Audit T</w:t>
      </w:r>
      <w:r w:rsidRPr="008D5601">
        <w:rPr>
          <w:rFonts w:ascii="Arial" w:hAnsi="Arial" w:cs="Arial"/>
          <w:sz w:val="24"/>
          <w:szCs w:val="24"/>
        </w:rPr>
        <w:t xml:space="preserve">ool should be completed on </w:t>
      </w:r>
      <w:r w:rsidRPr="00310B6D">
        <w:rPr>
          <w:rFonts w:ascii="Arial" w:hAnsi="Arial" w:cs="Arial"/>
          <w:b/>
          <w:i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Monday </w:t>
      </w:r>
      <w:r w:rsidRPr="008D5601">
        <w:rPr>
          <w:rFonts w:ascii="Arial" w:hAnsi="Arial" w:cs="Arial"/>
          <w:sz w:val="24"/>
          <w:szCs w:val="24"/>
        </w:rPr>
        <w:t>of the week and once again during the week. It should be updated when a resident is newly admitted during the week</w:t>
      </w:r>
      <w:r>
        <w:rPr>
          <w:rFonts w:ascii="Arial" w:hAnsi="Arial" w:cs="Arial"/>
          <w:sz w:val="24"/>
          <w:szCs w:val="24"/>
        </w:rPr>
        <w:t xml:space="preserve"> and after new physician orders for medication changes.</w:t>
      </w:r>
    </w:p>
    <w:p w:rsidR="008C449B" w:rsidRPr="008D5601" w:rsidRDefault="008C449B" w:rsidP="008C449B">
      <w:pPr>
        <w:rPr>
          <w:rFonts w:ascii="Arial" w:hAnsi="Arial" w:cs="Arial"/>
          <w:sz w:val="24"/>
          <w:szCs w:val="24"/>
        </w:rPr>
      </w:pPr>
    </w:p>
    <w:p w:rsidR="008C449B" w:rsidRPr="008D5601" w:rsidRDefault="008C449B" w:rsidP="008C449B">
      <w:pPr>
        <w:rPr>
          <w:rFonts w:ascii="Arial" w:hAnsi="Arial" w:cs="Arial"/>
          <w:sz w:val="24"/>
          <w:szCs w:val="24"/>
        </w:rPr>
      </w:pP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date resident’s received order for </w:t>
      </w:r>
      <w:r w:rsidRPr="008D5601">
        <w:rPr>
          <w:rFonts w:ascii="Arial" w:hAnsi="Arial" w:cs="Arial"/>
          <w:sz w:val="24"/>
          <w:szCs w:val="24"/>
        </w:rPr>
        <w:t>Anticoagulant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resident’s name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current physician’s order for the </w:t>
      </w:r>
      <w:r w:rsidRPr="00310B6D">
        <w:rPr>
          <w:rFonts w:ascii="Arial" w:hAnsi="Arial" w:cs="Arial"/>
          <w:sz w:val="24"/>
          <w:szCs w:val="24"/>
        </w:rPr>
        <w:t xml:space="preserve"> </w:t>
      </w:r>
      <w:r w:rsidRPr="008D5601">
        <w:rPr>
          <w:rFonts w:ascii="Arial" w:hAnsi="Arial" w:cs="Arial"/>
          <w:sz w:val="24"/>
          <w:szCs w:val="24"/>
        </w:rPr>
        <w:t>Anticoagulant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date PT/INR is to be drawn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lab results from recent lab drawn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date physician was notified of recent lab results</w:t>
      </w:r>
    </w:p>
    <w:p w:rsidR="008C449B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new orders received from physician after notification of recent lab results</w:t>
      </w:r>
    </w:p>
    <w:p w:rsidR="008C449B" w:rsidRPr="00310B6D" w:rsidRDefault="008C449B" w:rsidP="008C4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date family was notified as documented in the medical record </w:t>
      </w:r>
    </w:p>
    <w:p w:rsidR="00402B4E" w:rsidRDefault="00402B4E"/>
    <w:sectPr w:rsidR="00402B4E" w:rsidSect="0021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99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BA" w:rsidRDefault="00E575BA" w:rsidP="00214521">
      <w:pPr>
        <w:spacing w:after="0" w:line="240" w:lineRule="auto"/>
      </w:pPr>
      <w:r>
        <w:separator/>
      </w:r>
    </w:p>
  </w:endnote>
  <w:endnote w:type="continuationSeparator" w:id="0">
    <w:p w:rsidR="00E575BA" w:rsidRDefault="00E575BA" w:rsidP="0021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C" w:rsidRDefault="00C4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21" w:rsidRDefault="00214521">
    <w:pPr>
      <w:pStyle w:val="Footer"/>
    </w:pPr>
    <w:r>
      <w:t xml:space="preserve"> Gallagher </w:t>
    </w:r>
    <w:r w:rsidR="00C47C1C">
      <w:t xml:space="preserve">Reviewed </w:t>
    </w:r>
    <w:r w:rsidR="00C47C1C">
      <w:t>4-2020</w:t>
    </w:r>
    <w:bookmarkStart w:id="0" w:name="_GoBack"/>
    <w:bookmarkEnd w:id="0"/>
  </w:p>
  <w:p w:rsidR="00214521" w:rsidRDefault="00214521">
    <w:pPr>
      <w:pStyle w:val="Footer"/>
    </w:pPr>
  </w:p>
  <w:p w:rsidR="00214521" w:rsidRDefault="00214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C" w:rsidRDefault="00C4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BA" w:rsidRDefault="00E575BA" w:rsidP="00214521">
      <w:pPr>
        <w:spacing w:after="0" w:line="240" w:lineRule="auto"/>
      </w:pPr>
      <w:r>
        <w:separator/>
      </w:r>
    </w:p>
  </w:footnote>
  <w:footnote w:type="continuationSeparator" w:id="0">
    <w:p w:rsidR="00E575BA" w:rsidRDefault="00E575BA" w:rsidP="0021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C" w:rsidRDefault="00C4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C" w:rsidRDefault="00C47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C" w:rsidRDefault="00C47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3DD6"/>
    <w:multiLevelType w:val="hybridMultilevel"/>
    <w:tmpl w:val="BFAE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E"/>
    <w:rsid w:val="00097F6A"/>
    <w:rsid w:val="00162C31"/>
    <w:rsid w:val="00214521"/>
    <w:rsid w:val="00402B4E"/>
    <w:rsid w:val="005F0979"/>
    <w:rsid w:val="007D0951"/>
    <w:rsid w:val="008C449B"/>
    <w:rsid w:val="009542DF"/>
    <w:rsid w:val="00B660AE"/>
    <w:rsid w:val="00BF3CD4"/>
    <w:rsid w:val="00C47C1C"/>
    <w:rsid w:val="00E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C2DE"/>
  <w15:docId w15:val="{B2F28F3C-303B-43A7-A035-B9780B49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21"/>
  </w:style>
  <w:style w:type="paragraph" w:styleId="Footer">
    <w:name w:val="footer"/>
    <w:basedOn w:val="Normal"/>
    <w:link w:val="FooterChar"/>
    <w:uiPriority w:val="99"/>
    <w:unhideWhenUsed/>
    <w:rsid w:val="0021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21"/>
  </w:style>
  <w:style w:type="paragraph" w:styleId="BalloonText">
    <w:name w:val="Balloon Text"/>
    <w:basedOn w:val="Normal"/>
    <w:link w:val="BalloonTextChar"/>
    <w:uiPriority w:val="99"/>
    <w:semiHidden/>
    <w:unhideWhenUsed/>
    <w:rsid w:val="002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FFDF-B8A2-4422-AAED-4A14E773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exford</dc:creator>
  <cp:lastModifiedBy>Jane Feagin</cp:lastModifiedBy>
  <cp:revision>2</cp:revision>
  <dcterms:created xsi:type="dcterms:W3CDTF">2020-04-13T19:48:00Z</dcterms:created>
  <dcterms:modified xsi:type="dcterms:W3CDTF">2020-04-13T19:48:00Z</dcterms:modified>
</cp:coreProperties>
</file>